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781" w:rsidRPr="00C35781" w:rsidRDefault="00C35781" w:rsidP="00C35781">
      <w:pPr>
        <w:spacing w:after="60" w:line="240" w:lineRule="auto"/>
        <w:ind w:left="0" w:right="1140" w:firstLine="396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  <w:t>Mẫu tham khảo</w:t>
      </w:r>
    </w:p>
    <w:p w:rsidR="00C35781" w:rsidRPr="00C35781" w:rsidRDefault="00C35781" w:rsidP="00C35781">
      <w:pPr>
        <w:spacing w:after="60" w:line="240" w:lineRule="auto"/>
        <w:ind w:left="0" w:right="0" w:firstLine="396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>CỘNG HÒA XÃ HỘI CHỦ NGHĨA VIỆT NAM</w:t>
      </w:r>
    </w:p>
    <w:p w:rsidR="00C35781" w:rsidRPr="00C35781" w:rsidRDefault="00C35781" w:rsidP="00C35781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sz w:val="28"/>
          <w:szCs w:val="28"/>
        </w:rPr>
        <w:t>Độc lập – Tự do – Hạnh phúc</w:t>
      </w:r>
    </w:p>
    <w:p w:rsidR="00C35781" w:rsidRPr="00C35781" w:rsidRDefault="001821BB" w:rsidP="00C35781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69.8pt;margin-top:10.35pt;width:127.7pt;height:0;z-index:251658240" o:connectortype="straight"/>
        </w:pict>
      </w:r>
    </w:p>
    <w:p w:rsidR="00C35781" w:rsidRPr="00C35781" w:rsidRDefault="00C35781" w:rsidP="00C35781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>                     </w:t>
      </w: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Thành phố </w:t>
      </w:r>
      <w:r w:rsidRPr="00C35781">
        <w:rPr>
          <w:rFonts w:ascii="Times New Roman" w:eastAsia="Times New Roman" w:hAnsi="Times New Roman" w:cs="Times New Roman"/>
          <w:i/>
          <w:iCs/>
          <w:sz w:val="24"/>
          <w:szCs w:val="24"/>
        </w:rPr>
        <w:t>Hồ Chí Minh, ngày …. tháng ….. năm …….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</w:rPr>
        <w:t xml:space="preserve">                                                            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>CHỦ SỞ HỮU CÔNG TY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sz w:val="28"/>
          <w:szCs w:val="28"/>
        </w:rPr>
        <w:t>- Căn cứ Luật doanh nghiệp 2005 đã được Quốc hội thông qua ngày 29/11/2005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Căn cứ điều lệ C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ông ty TNHH </w:t>
      </w:r>
      <w:r>
        <w:rPr>
          <w:rFonts w:ascii="Times New Roman" w:eastAsia="Times New Roman" w:hAnsi="Times New Roman" w:cs="Times New Roman"/>
          <w:sz w:val="28"/>
          <w:szCs w:val="28"/>
        </w:rPr>
        <w:t>…………….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 được Chủ sở hữu công ty thông qua ngày </w:t>
      </w:r>
      <w:r>
        <w:rPr>
          <w:rFonts w:ascii="Times New Roman" w:eastAsia="Times New Roman" w:hAnsi="Times New Roman" w:cs="Times New Roman"/>
          <w:sz w:val="28"/>
          <w:szCs w:val="28"/>
        </w:rPr>
        <w:t>…………..</w:t>
      </w:r>
    </w:p>
    <w:p w:rsidR="00C35781" w:rsidRPr="00C35781" w:rsidRDefault="00C35781" w:rsidP="00C35781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before="100" w:beforeAutospacing="1" w:after="100" w:afterAutospacing="1" w:line="240" w:lineRule="auto"/>
        <w:ind w:left="0" w:right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>QUYẾT ĐỊNH:</w:t>
      </w:r>
    </w:p>
    <w:p w:rsidR="00C35781" w:rsidRPr="00C35781" w:rsidRDefault="00C35781" w:rsidP="00C35781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2B0662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Điều 1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: Thay đổi </w:t>
      </w:r>
      <w:r w:rsidR="002B0662">
        <w:rPr>
          <w:rFonts w:ascii="Times New Roman" w:eastAsia="Times New Roman" w:hAnsi="Times New Roman" w:cs="Times New Roman"/>
          <w:sz w:val="28"/>
          <w:szCs w:val="28"/>
        </w:rPr>
        <w:t xml:space="preserve">địa chỉ công ty từ </w:t>
      </w:r>
      <w:r w:rsidR="002B0662" w:rsidRPr="006B382D">
        <w:rPr>
          <w:rFonts w:ascii="Times New Roman" w:eastAsia="Times New Roman" w:hAnsi="Times New Roman" w:cs="Times New Roman"/>
          <w:sz w:val="28"/>
          <w:szCs w:val="28"/>
        </w:rPr>
        <w:t>…………</w:t>
      </w:r>
      <w:r w:rsid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2B0662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(</w:t>
      </w:r>
      <w:r w:rsidR="002B0662" w:rsidRPr="006B382D"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>ghi địa chỉ cũ theo Giấy chứng nhận đăng ký doanh nghiệp</w:t>
      </w:r>
      <w:r w:rsidR="002B0662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)</w:t>
      </w:r>
      <w:r w:rsidR="002B0662">
        <w:rPr>
          <w:rFonts w:ascii="Times New Roman" w:eastAsia="Times New Roman" w:hAnsi="Times New Roman" w:cs="Times New Roman"/>
          <w:sz w:val="28"/>
          <w:szCs w:val="28"/>
        </w:rPr>
        <w:t xml:space="preserve"> đến địa chỉ …… </w:t>
      </w:r>
      <w:r w:rsidR="002B0662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(</w:t>
      </w:r>
      <w:r w:rsidR="002B0662" w:rsidRPr="006B382D"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>ghi địa chỉ dự định chuyển đến</w:t>
      </w:r>
      <w:r w:rsidR="002B0662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)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-  Sửa Điều </w:t>
      </w:r>
      <w:r w:rsidR="002B0662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 trong Điều lệ </w:t>
      </w:r>
      <w:r>
        <w:rPr>
          <w:rFonts w:ascii="Times New Roman" w:eastAsia="Times New Roman" w:hAnsi="Times New Roman" w:cs="Times New Roman"/>
          <w:sz w:val="28"/>
          <w:szCs w:val="28"/>
        </w:rPr>
        <w:t>C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ông ty TNHH </w:t>
      </w:r>
      <w:r>
        <w:rPr>
          <w:rFonts w:ascii="Times New Roman" w:eastAsia="Times New Roman" w:hAnsi="Times New Roman" w:cs="Times New Roman"/>
          <w:sz w:val="28"/>
          <w:szCs w:val="28"/>
        </w:rPr>
        <w:t>………………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 xml:space="preserve"> như sau:</w:t>
      </w:r>
    </w:p>
    <w:p w:rsidR="00C35781" w:rsidRPr="00C35781" w:rsidRDefault="002B0662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Địa chỉ trụ sở chính </w:t>
      </w:r>
      <w:r w:rsidR="00C35781">
        <w:rPr>
          <w:rFonts w:ascii="Times New Roman" w:eastAsia="Times New Roman" w:hAnsi="Times New Roman" w:cs="Times New Roman"/>
          <w:sz w:val="28"/>
          <w:szCs w:val="28"/>
        </w:rPr>
        <w:t>công ty</w:t>
      </w:r>
      <w:r w:rsidR="00C35781" w:rsidRPr="00C3578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C35781">
        <w:rPr>
          <w:rFonts w:ascii="Times New Roman" w:eastAsia="Times New Roman" w:hAnsi="Times New Roman" w:cs="Times New Roman"/>
          <w:sz w:val="28"/>
          <w:szCs w:val="28"/>
        </w:rPr>
        <w:t>………………..</w:t>
      </w:r>
      <w:r w:rsidR="006B38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5781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(</w:t>
      </w:r>
      <w:r w:rsidR="00C35781" w:rsidRPr="006B382D"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 xml:space="preserve">ghi </w:t>
      </w:r>
      <w:r w:rsidRPr="006B382D"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>chỉ dự định chuyển đến</w:t>
      </w:r>
      <w:r w:rsidR="00C35781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)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Điều 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Giao cho Ông/ Bà …. </w:t>
      </w:r>
      <w:r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>(</w:t>
      </w:r>
      <w:r w:rsidR="006B382D" w:rsidRPr="006B382D"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>ghi tên</w:t>
      </w:r>
      <w:r w:rsidR="006B382D"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6B382D">
        <w:rPr>
          <w:rFonts w:ascii="Times New Roman" w:eastAsia="Times New Roman" w:hAnsi="Times New Roman" w:cs="Times New Roman"/>
          <w:i/>
          <w:color w:val="FF0000"/>
          <w:sz w:val="28"/>
          <w:szCs w:val="28"/>
        </w:rPr>
        <w:t>người đại diện pháp luật</w:t>
      </w:r>
      <w:r w:rsidRPr="006B382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) 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>tiến hành các thủ tục cần thiết theo quy định của pháp luật.</w:t>
      </w:r>
    </w:p>
    <w:p w:rsidR="00C35781" w:rsidRPr="00C35781" w:rsidRDefault="00C35781" w:rsidP="00C35781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Điều 3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>: Người đại diện theo pháp luật của công ty có trách nhiệm thi hành Quyết định này.</w:t>
      </w:r>
    </w:p>
    <w:p w:rsidR="00C35781" w:rsidRPr="00C35781" w:rsidRDefault="00C35781" w:rsidP="00C35781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Điều 4</w:t>
      </w:r>
      <w:r w:rsidRPr="00C35781">
        <w:rPr>
          <w:rFonts w:ascii="Times New Roman" w:eastAsia="Times New Roman" w:hAnsi="Times New Roman" w:cs="Times New Roman"/>
          <w:sz w:val="28"/>
          <w:szCs w:val="28"/>
        </w:rPr>
        <w:t>: Quyết định này có hiệu lực kể từ ngày ký.</w:t>
      </w:r>
    </w:p>
    <w:p w:rsidR="00C35781" w:rsidRPr="00C35781" w:rsidRDefault="00C35781" w:rsidP="00C35781">
      <w:pPr>
        <w:spacing w:after="0" w:line="240" w:lineRule="auto"/>
        <w:ind w:left="5400" w:right="0" w:hanging="1440"/>
        <w:rPr>
          <w:rFonts w:ascii="Times New Roman" w:eastAsia="Times New Roman" w:hAnsi="Times New Roman" w:cs="Times New Roman"/>
          <w:sz w:val="28"/>
          <w:szCs w:val="28"/>
        </w:rPr>
      </w:pP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                 </w:t>
      </w:r>
      <w:r w:rsidRPr="00C35781">
        <w:rPr>
          <w:rFonts w:ascii="VNI-Times" w:eastAsia="Times New Roman" w:hAnsi="VNI-Times" w:cs="Times New Roman"/>
          <w:b/>
          <w:bCs/>
          <w:sz w:val="28"/>
          <w:szCs w:val="28"/>
        </w:rPr>
        <w:t>                             </w:t>
      </w: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>       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                             </w:t>
      </w:r>
      <w:r w:rsidRPr="00C3578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CHỦ SỞ HỮU  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b/>
          <w:bCs/>
        </w:rPr>
        <w:t>Nơi nhận:</w:t>
      </w:r>
      <w:r w:rsidR="006B382D">
        <w:rPr>
          <w:rFonts w:ascii="Times New Roman" w:eastAsia="Times New Roman" w:hAnsi="Times New Roman" w:cs="Times New Roman"/>
          <w:b/>
          <w:bCs/>
        </w:rPr>
        <w:tab/>
      </w:r>
      <w:r w:rsidR="006B382D">
        <w:rPr>
          <w:rFonts w:ascii="Times New Roman" w:eastAsia="Times New Roman" w:hAnsi="Times New Roman" w:cs="Times New Roman"/>
          <w:b/>
          <w:bCs/>
        </w:rPr>
        <w:tab/>
      </w:r>
      <w:r w:rsidR="006B382D">
        <w:rPr>
          <w:rFonts w:ascii="Times New Roman" w:eastAsia="Times New Roman" w:hAnsi="Times New Roman" w:cs="Times New Roman"/>
          <w:b/>
          <w:bCs/>
        </w:rPr>
        <w:tab/>
      </w:r>
      <w:r w:rsidR="006B382D">
        <w:rPr>
          <w:rFonts w:ascii="Times New Roman" w:eastAsia="Times New Roman" w:hAnsi="Times New Roman" w:cs="Times New Roman"/>
          <w:b/>
          <w:bCs/>
        </w:rPr>
        <w:tab/>
      </w:r>
      <w:r w:rsidR="006B382D">
        <w:rPr>
          <w:rFonts w:ascii="Times New Roman" w:eastAsia="Times New Roman" w:hAnsi="Times New Roman" w:cs="Times New Roman"/>
          <w:b/>
          <w:bCs/>
        </w:rPr>
        <w:tab/>
      </w:r>
      <w:r w:rsidR="006B382D">
        <w:rPr>
          <w:rFonts w:ascii="Times New Roman" w:eastAsia="Times New Roman" w:hAnsi="Times New Roman" w:cs="Times New Roman"/>
          <w:b/>
          <w:bCs/>
        </w:rPr>
        <w:tab/>
      </w:r>
      <w:r w:rsidR="006B382D">
        <w:rPr>
          <w:rFonts w:ascii="Times New Roman" w:eastAsia="Times New Roman" w:hAnsi="Times New Roman" w:cs="Times New Roman"/>
          <w:b/>
          <w:bCs/>
        </w:rPr>
        <w:tab/>
        <w:t xml:space="preserve">         </w:t>
      </w:r>
      <w:r w:rsidR="006B382D" w:rsidRPr="00CB4CF0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 w:rsidR="006B382D" w:rsidRPr="00CB4CF0">
        <w:rPr>
          <w:rFonts w:ascii="Times New Roman" w:eastAsia="Times New Roman" w:hAnsi="Times New Roman" w:cs="Times New Roman"/>
          <w:bCs/>
          <w:i/>
          <w:sz w:val="24"/>
          <w:szCs w:val="24"/>
        </w:rPr>
        <w:t>Ký, đóng dấu, ghi rõ họ và tên</w:t>
      </w:r>
      <w:r w:rsidR="006B382D" w:rsidRPr="00CB4CF0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</w:rPr>
        <w:t>- Như điều 3;</w:t>
      </w:r>
      <w:r w:rsidR="006B382D">
        <w:rPr>
          <w:rFonts w:ascii="Times New Roman" w:eastAsia="Times New Roman" w:hAnsi="Times New Roman" w:cs="Times New Roman"/>
        </w:rPr>
        <w:tab/>
      </w:r>
      <w:r w:rsidR="006B382D">
        <w:rPr>
          <w:rFonts w:ascii="Times New Roman" w:eastAsia="Times New Roman" w:hAnsi="Times New Roman" w:cs="Times New Roman"/>
        </w:rPr>
        <w:tab/>
      </w:r>
      <w:r w:rsidR="006B382D">
        <w:rPr>
          <w:rFonts w:ascii="Times New Roman" w:eastAsia="Times New Roman" w:hAnsi="Times New Roman" w:cs="Times New Roman"/>
        </w:rPr>
        <w:tab/>
      </w:r>
      <w:r w:rsidR="006B382D">
        <w:rPr>
          <w:rFonts w:ascii="Times New Roman" w:eastAsia="Times New Roman" w:hAnsi="Times New Roman" w:cs="Times New Roman"/>
        </w:rPr>
        <w:tab/>
      </w:r>
      <w:r w:rsidR="006B382D">
        <w:rPr>
          <w:rFonts w:ascii="Times New Roman" w:eastAsia="Times New Roman" w:hAnsi="Times New Roman" w:cs="Times New Roman"/>
        </w:rPr>
        <w:tab/>
      </w:r>
      <w:r w:rsidR="006B382D">
        <w:rPr>
          <w:rFonts w:ascii="Times New Roman" w:eastAsia="Times New Roman" w:hAnsi="Times New Roman" w:cs="Times New Roman"/>
        </w:rPr>
        <w:tab/>
      </w:r>
      <w:r w:rsidR="006B382D">
        <w:rPr>
          <w:rFonts w:ascii="Times New Roman" w:eastAsia="Times New Roman" w:hAnsi="Times New Roman" w:cs="Times New Roman"/>
        </w:rPr>
        <w:tab/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</w:rPr>
        <w:t>- Lưu</w:t>
      </w:r>
    </w:p>
    <w:p w:rsidR="00C35781" w:rsidRPr="00C35781" w:rsidRDefault="00C35781" w:rsidP="00C35781">
      <w:pPr>
        <w:spacing w:after="0" w:line="240" w:lineRule="auto"/>
        <w:ind w:left="36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VNI-Times" w:eastAsia="Times New Roman" w:hAnsi="VNI-Times" w:cs="Times New Roman"/>
        </w:rPr>
        <w:t xml:space="preserve">                                                                  </w:t>
      </w:r>
      <w:r w:rsidRPr="00C35781">
        <w:rPr>
          <w:rFonts w:ascii="VNI-Times" w:eastAsia="Times New Roman" w:hAnsi="VNI-Times" w:cs="Times New Roman"/>
          <w:b/>
          <w:bCs/>
        </w:rPr>
        <w:t>              </w:t>
      </w:r>
      <w:r w:rsidRPr="00C35781">
        <w:rPr>
          <w:rFonts w:ascii="Times New Roman" w:eastAsia="Times New Roman" w:hAnsi="Times New Roman" w:cs="Times New Roman"/>
        </w:rPr>
        <w:t xml:space="preserve">                                                                                                           </w:t>
      </w:r>
      <w:r w:rsidRPr="00C35781">
        <w:rPr>
          <w:rFonts w:ascii="Times New Roman" w:eastAsia="Times New Roman" w:hAnsi="Times New Roman" w:cs="Times New Roman"/>
          <w:sz w:val="24"/>
          <w:szCs w:val="24"/>
        </w:rPr>
        <w:t>            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                                                                       </w:t>
      </w:r>
      <w:r w:rsidRPr="00C35781">
        <w:rPr>
          <w:rFonts w:ascii="Times New Roman" w:eastAsia="Times New Roman" w:hAnsi="Times New Roman" w:cs="Times New Roman"/>
        </w:rPr>
        <w:t>                              </w:t>
      </w:r>
      <w:r w:rsidRPr="00C35781">
        <w:rPr>
          <w:rFonts w:ascii=".VnTimeH" w:eastAsia="Times New Roman" w:hAnsi=".VnTimeH" w:cs="Times New Roman"/>
          <w:b/>
          <w:bCs/>
          <w:sz w:val="24"/>
          <w:szCs w:val="24"/>
        </w:rPr>
        <w:t> </w:t>
      </w:r>
    </w:p>
    <w:p w:rsidR="006B382D" w:rsidRPr="00384235" w:rsidRDefault="00C35781" w:rsidP="006B382D">
      <w:pPr>
        <w:spacing w:after="0" w:line="240" w:lineRule="auto"/>
        <w:ind w:left="0" w:right="0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8"/>
          <w:szCs w:val="28"/>
        </w:rPr>
        <w:t> </w:t>
      </w:r>
      <w:r w:rsidR="006B382D" w:rsidRPr="003842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  <w:t>Lưu ý: Doanh nghiệp bỏ các phần chữ tô đỏ khi điền vào khoảng trống và mục lưu ý này khi ban hành Quyết định.</w:t>
      </w:r>
    </w:p>
    <w:p w:rsidR="00C35781" w:rsidRPr="00C35781" w:rsidRDefault="00C35781" w:rsidP="00C35781">
      <w:pPr>
        <w:spacing w:after="0" w:line="240" w:lineRule="auto"/>
        <w:ind w:left="0" w:right="0" w:firstLine="35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35781" w:rsidRPr="00C35781" w:rsidRDefault="00C35781" w:rsidP="00C35781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3578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E5D62" w:rsidRDefault="004E5D62"/>
    <w:sectPr w:rsidR="004E5D62" w:rsidSect="006B382D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35781"/>
    <w:rsid w:val="001821BB"/>
    <w:rsid w:val="002B0662"/>
    <w:rsid w:val="004614C0"/>
    <w:rsid w:val="004E5D62"/>
    <w:rsid w:val="006B382D"/>
    <w:rsid w:val="00C35781"/>
    <w:rsid w:val="00CE19F2"/>
    <w:rsid w:val="00D10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paragraph" w:styleId="Heading2">
    <w:name w:val="heading 2"/>
    <w:basedOn w:val="Normal"/>
    <w:link w:val="Heading2Char"/>
    <w:uiPriority w:val="9"/>
    <w:qFormat/>
    <w:rsid w:val="00C35781"/>
    <w:pPr>
      <w:spacing w:before="100" w:beforeAutospacing="1" w:after="100" w:afterAutospacing="1" w:line="240" w:lineRule="auto"/>
      <w:ind w:left="0" w:right="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35781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8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A41393-EE3A-40EC-8308-1976F6B58914}"/>
</file>

<file path=customXml/itemProps2.xml><?xml version="1.0" encoding="utf-8"?>
<ds:datastoreItem xmlns:ds="http://schemas.openxmlformats.org/officeDocument/2006/customXml" ds:itemID="{57DC0C7F-EC5E-4198-B1BD-3660F6FE1BB2}"/>
</file>

<file path=customXml/itemProps3.xml><?xml version="1.0" encoding="utf-8"?>
<ds:datastoreItem xmlns:ds="http://schemas.openxmlformats.org/officeDocument/2006/customXml" ds:itemID="{FFE030AA-9654-4C51-80DB-6B54104913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hcm_mainth</cp:lastModifiedBy>
  <cp:revision>3</cp:revision>
  <dcterms:created xsi:type="dcterms:W3CDTF">2012-06-26T07:54:00Z</dcterms:created>
  <dcterms:modified xsi:type="dcterms:W3CDTF">2012-06-27T01:56:00Z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